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4F46E5"/>
          <w:sz w:val="56"/>
        </w:rPr>
        <w:t>Así soy yo: mi ficha personal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fill="EEF0FF"/>
          </w:tcPr>
          <w:p>
            <w:r>
              <w:t>Nombre: ______________________________</w:t>
            </w:r>
          </w:p>
        </w:tc>
        <w:tc>
          <w:tcPr>
            <w:tcW w:type="dxa" w:w="2880"/>
            <w:shd w:val="clear" w:fill="EEF0FF"/>
          </w:tcPr>
          <w:p>
            <w:r>
              <w:t>Grado: 1°</w:t>
            </w:r>
          </w:p>
        </w:tc>
        <w:tc>
          <w:tcPr>
            <w:tcW w:type="dxa" w:w="2880"/>
            <w:shd w:val="clear" w:fill="EEF0FF"/>
          </w:tcPr>
          <w:p>
            <w:r>
              <w:t>Fecha: ______________</w:t>
            </w:r>
          </w:p>
        </w:tc>
      </w:tr>
    </w:tbl>
    <w:p>
      <w:r>
        <w:rPr>
          <w:b w:val="0"/>
          <w:i w:val="0"/>
          <w:sz w:val="28"/>
        </w:rPr>
        <w:t>Consigna: Dibuja o escribe en cada cuadro lo que se te pide.  Si no sabes escribir la palabra, dibuja y pide al maestro que te ayude.  Pon tu nombre con letra grande arriba de la hoja.</w:t>
      </w:r>
    </w:p>
    <w:p>
      <w:pPr>
        <w:jc w:val="center"/>
      </w:pPr>
      <w:r>
        <w:rPr>
          <w:b w:val="0"/>
          <w:i/>
          <w:sz w:val="24"/>
        </w:rPr>
        <w:t>Proyecto: Soy único y valioso: descubro quién soy | Sesión 2 / Exploración | De lo humano y lo comunitario</w:t>
      </w:r>
    </w:p>
    <w:p>
      <w:r>
        <w:rPr>
          <w:b w:val="0"/>
          <w:i/>
          <w:sz w:val="26"/>
        </w:rPr>
        <w:t>Que el alumno identifique y registre sus características personales básicas mediante dibujo y/o escritura.</w:t>
      </w:r>
    </w:p>
    <w:p>
      <w:r>
        <w:rPr>
          <w:b/>
          <w:i w:val="0"/>
          <w:sz w:val="28"/>
        </w:rPr>
        <w:t>Mi ficha 'Así soy yo'</w:t>
      </w:r>
    </w:p>
    <w:p>
      <w:r>
        <w:rPr>
          <w:b w:val="0"/>
          <w:i w:val="0"/>
          <w:sz w:val="28"/>
        </w:rPr>
        <w:t>Completa cada cuadro con un dibujo o una palabra.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Me llamo:</w:t>
            </w:r>
          </w:p>
        </w:tc>
        <w:tc>
          <w:tcPr>
            <w:tcW w:type="dxa" w:w="216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Me gusta:</w:t>
            </w:r>
          </w:p>
        </w:tc>
        <w:tc>
          <w:tcPr>
            <w:tcW w:type="dxa" w:w="216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Soy bueno/a para:</w:t>
            </w:r>
          </w:p>
        </w:tc>
        <w:tc>
          <w:tcPr>
            <w:tcW w:type="dxa" w:w="216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Quiero aprender a:</w:t>
            </w:r>
          </w:p>
        </w:tc>
      </w:tr>
      <w:tr>
        <w:tc>
          <w:tcPr>
            <w:tcW w:type="dxa" w:w="2160"/>
          </w:tcPr>
          <w:p>
            <w:r>
              <w:rPr>
                <w:sz w:val="26"/>
              </w:rPr>
            </w:r>
          </w:p>
        </w:tc>
        <w:tc>
          <w:tcPr>
            <w:tcW w:type="dxa" w:w="2160"/>
          </w:tcPr>
          <w:p>
            <w:r>
              <w:rPr>
                <w:sz w:val="26"/>
              </w:rPr>
            </w:r>
          </w:p>
        </w:tc>
        <w:tc>
          <w:tcPr>
            <w:tcW w:type="dxa" w:w="2160"/>
          </w:tcPr>
          <w:p>
            <w:r>
              <w:rPr>
                <w:sz w:val="26"/>
              </w:rPr>
            </w:r>
          </w:p>
        </w:tc>
        <w:tc>
          <w:tcPr>
            <w:tcW w:type="dxa" w:w="2160"/>
          </w:tcPr>
          <w:p>
            <w:r>
              <w:rPr>
                <w:sz w:val="26"/>
              </w:rPr>
            </w:r>
          </w:p>
        </w:tc>
      </w:tr>
    </w:tbl>
    <w:p>
      <w:r>
        <w:rPr>
          <w:b/>
          <w:color w:val="4F46E5"/>
          <w:sz w:val="28"/>
        </w:rPr>
        <w:t>Me reviso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Puse mi nombre en la ficha.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Dibuje o escribi algo en los cuatro cuadros.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Puedo decir en voz alta una cosa que soy bueno o buena para hacer.  ☐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t>⭐</w:t>
            </w:r>
          </w:p>
        </w:tc>
      </w:tr>
    </w:tbl>
    <w:p>
      <w:r>
        <w:rPr>
          <w:b w:val="0"/>
          <w:i w:val="0"/>
          <w:sz w:val="26"/>
        </w:rPr>
        <w:t>Criterio de revisión: La ficha tiene al menos un elemento en cada cuadro (dibujo o palabra). El alumno puede explicar oralmente lo que dibujó.</w:t>
      </w:r>
    </w:p>
    <w:p>
      <w:r>
        <w:rPr>
          <w:b w:val="0"/>
          <w:i/>
          <w:sz w:val="24"/>
        </w:rPr>
        <w:t>Nota: Doblar una hoja reciclada en cuatro partes iguales; el docente escribe el titulo de cada cuadro en el pizarrón para que los alumnos copien o el docente los escribe en cada hoja.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  <w:pgBorders w:offsetFrom="page">
        <w:top w:val="double" w:sz="12" w:space="24" w:color="4F46E5"/>
        <w:left w:val="double" w:sz="12" w:space="24" w:color="4F46E5"/>
        <w:bottom w:val="double" w:sz="12" w:space="24" w:color="4F46E5"/>
        <w:right w:val="double" w:sz="12" w:space="24" w:color="4F46E5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