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4F46E5"/>
          <w:sz w:val="56"/>
        </w:rPr>
        <w:t>Yo necesito / Yo puedo ofrecer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EEF0FF"/>
          </w:tcPr>
          <w:p>
            <w:r>
              <w:t>Nombre: ______________________________</w:t>
            </w:r>
          </w:p>
        </w:tc>
        <w:tc>
          <w:tcPr>
            <w:tcW w:type="dxa" w:w="2880"/>
            <w:shd w:val="clear" w:fill="EEF0FF"/>
          </w:tcPr>
          <w:p>
            <w:r>
              <w:t>Grado: 1°</w:t>
            </w:r>
          </w:p>
        </w:tc>
        <w:tc>
          <w:tcPr>
            <w:tcW w:type="dxa" w:w="2880"/>
            <w:shd w:val="clear" w:fill="EEF0FF"/>
          </w:tcPr>
          <w:p>
            <w:r>
              <w:t>Fecha: ______________</w:t>
            </w:r>
          </w:p>
        </w:tc>
      </w:tr>
    </w:tbl>
    <w:p>
      <w:r>
        <w:rPr>
          <w:b w:val="0"/>
          <w:i w:val="0"/>
          <w:sz w:val="28"/>
        </w:rPr>
        <w:t>Consigna: Dobla la hoja a la mitad.  En la mitad de arriba dibuja o escribe algo que necesitas (ayuda, aprender algo, un material).  En la mitad de abajo dibuja o escribe algo que puedes ofrecer a tus compañeros (una habilidad, una ayuda).  Comparte tu hoja con tu pareja de trabajo.</w:t>
      </w:r>
    </w:p>
    <w:p>
      <w:pPr>
        <w:jc w:val="center"/>
      </w:pPr>
      <w:r>
        <w:rPr>
          <w:b w:val="0"/>
          <w:i/>
          <w:sz w:val="24"/>
        </w:rPr>
        <w:t>Proyecto: Soy único y valioso: descubro quién soy | Sesión 8 / Desarrollo | De lo humano y lo comunitario</w:t>
      </w:r>
    </w:p>
    <w:p>
      <w:r>
        <w:rPr>
          <w:b w:val="0"/>
          <w:i/>
          <w:sz w:val="26"/>
        </w:rPr>
        <w:t>Que el alumno reflexione sobre sus necesidades y capacidades para comprender la interdependencia en el grupo.</w:t>
      </w:r>
    </w:p>
    <w:p>
      <w:r>
        <w:rPr>
          <w:b/>
          <w:i w:val="0"/>
          <w:sz w:val="28"/>
        </w:rPr>
        <w:t>Mis necesidades y mis capacidades</w:t>
      </w:r>
    </w:p>
    <w:p>
      <w:r>
        <w:rPr>
          <w:b w:val="0"/>
          <w:i w:val="0"/>
          <w:sz w:val="28"/>
        </w:rPr>
        <w:t>Dibuja o escribe en cada sección.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Yo necesito:</w:t>
            </w:r>
          </w:p>
        </w:tc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Yo puedo ofrecer:</w:t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</w:r>
          </w:p>
        </w:tc>
        <w:tc>
          <w:tcPr>
            <w:tcW w:type="dxa" w:w="432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color w:val="4F46E5"/>
          <w:sz w:val="28"/>
        </w:rPr>
        <w:t>Me reviso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Escribí o dibujé algo que necesito.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Escribí o dibujé algo que puedo ofrecer.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Le conté a mi compañero o compañera lo que puse.  ☐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t>⭐</w:t>
            </w:r>
          </w:p>
        </w:tc>
      </w:tr>
    </w:tbl>
    <w:p>
      <w:r>
        <w:rPr>
          <w:b w:val="0"/>
          <w:i w:val="0"/>
          <w:sz w:val="26"/>
        </w:rPr>
        <w:t>Criterio de revisión: La hoja tiene al menos un elemento en cada sección y el alumno puede explicarlo oralmente.</w:t>
      </w:r>
    </w:p>
    <w:p>
      <w:r>
        <w:rPr>
          <w:b w:val="0"/>
          <w:i/>
          <w:sz w:val="24"/>
        </w:rPr>
        <w:t>Nota: Doblar una hoja reciclada a la mitad; el docente escribe los dos títulos en el pizarrón para referencia.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  <w:pgBorders w:offsetFrom="page">
        <w:top w:val="double" w:sz="12" w:space="24" w:color="4F46E5"/>
        <w:left w:val="double" w:sz="12" w:space="24" w:color="4F46E5"/>
        <w:bottom w:val="double" w:sz="12" w:space="24" w:color="4F46E5"/>
        <w:right w:val="double" w:sz="12" w:space="24" w:color="4F46E5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