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4F46E5"/>
          <w:sz w:val="56"/>
        </w:rPr>
        <w:t>Me autoevaluo: lo que aprendi del entorno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fill="EEF0FF"/>
          </w:tcPr>
          <w:p>
            <w:r>
              <w:t>Nombre: ______________________________</w:t>
            </w:r>
          </w:p>
        </w:tc>
        <w:tc>
          <w:tcPr>
            <w:tcW w:type="dxa" w:w="2880"/>
            <w:shd w:val="clear" w:fill="EEF0FF"/>
          </w:tcPr>
          <w:p>
            <w:r>
              <w:t>Grado: 1°</w:t>
            </w:r>
          </w:p>
        </w:tc>
        <w:tc>
          <w:tcPr>
            <w:tcW w:type="dxa" w:w="2880"/>
            <w:shd w:val="clear" w:fill="EEF0FF"/>
          </w:tcPr>
          <w:p>
            <w:r>
              <w:t>Fecha: ______________</w:t>
            </w:r>
          </w:p>
        </w:tc>
      </w:tr>
    </w:tbl>
    <w:p>
      <w:r>
        <w:rPr>
          <w:b w:val="0"/>
          <w:i w:val="0"/>
          <w:sz w:val="28"/>
        </w:rPr>
        <w:t>Consigna: Lee cada pregunta con el maestro.  Marca con una paloma si lo lograste.  Marca con un circulo si todavia estas aprendiendo.  Dibuja tu trabajo favorito del proyecto.</w:t>
      </w:r>
    </w:p>
    <w:p>
      <w:pPr>
        <w:jc w:val="center"/>
      </w:pPr>
      <w:r>
        <w:rPr>
          <w:b w:val="0"/>
          <w:i/>
          <w:sz w:val="24"/>
        </w:rPr>
        <w:t>Proyecto: Exploradores del entorno: plantas, animales y nuestro lugar en el mundo | Sesión 10 / Cierre | Saberes y pensamiento científico</w:t>
      </w:r>
    </w:p>
    <w:p>
      <w:r>
        <w:rPr>
          <w:b w:val="0"/>
          <w:i/>
          <w:sz w:val="26"/>
        </w:rPr>
        <w:t>Reflexionar sobre los aprendizajes del proyecto y valorar la participacion en la presentacion del mural.</w:t>
      </w:r>
    </w:p>
    <w:p>
      <w:r>
        <w:rPr>
          <w:b/>
          <w:i w:val="0"/>
          <w:sz w:val="28"/>
        </w:rPr>
        <w:t>Lo que aprendí</w:t>
      </w:r>
    </w:p>
    <w:p>
      <w:r>
        <w:rPr>
          <w:b w:val="0"/>
          <w:i w:val="0"/>
          <w:sz w:val="28"/>
        </w:rPr>
        <w:t>Marca paloma (logrado) o circulo (en proceso) en cada fila.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Lo que hice</w:t>
            </w:r>
          </w:p>
        </w:tc>
        <w:tc>
          <w:tcPr>
            <w:tcW w:type="dxa" w:w="432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Paloma o circulo</w:t>
            </w:r>
          </w:p>
        </w:tc>
      </w:tr>
      <w:tr>
        <w:tc>
          <w:tcPr>
            <w:tcW w:type="dxa" w:w="4320"/>
          </w:tcPr>
          <w:p>
            <w:r>
              <w:rPr>
                <w:sz w:val="26"/>
              </w:rPr>
              <w:t>Describi plantas y animales del entorno</w:t>
            </w:r>
          </w:p>
        </w:tc>
        <w:tc>
          <w:tcPr>
            <w:tcW w:type="dxa" w:w="4320"/>
          </w:tcPr>
          <w:p>
            <w:r>
              <w:rPr>
                <w:sz w:val="26"/>
              </w:rPr>
            </w:r>
          </w:p>
        </w:tc>
      </w:tr>
      <w:tr>
        <w:tc>
          <w:tcPr>
            <w:tcW w:type="dxa" w:w="4320"/>
          </w:tcPr>
          <w:p>
            <w:r>
              <w:rPr>
                <w:sz w:val="26"/>
              </w:rPr>
              <w:t>Clasifique seres vivos con un criterio</w:t>
            </w:r>
          </w:p>
        </w:tc>
        <w:tc>
          <w:tcPr>
            <w:tcW w:type="dxa" w:w="4320"/>
          </w:tcPr>
          <w:p>
            <w:r>
              <w:rPr>
                <w:sz w:val="26"/>
              </w:rPr>
            </w:r>
          </w:p>
        </w:tc>
      </w:tr>
      <w:tr>
        <w:tc>
          <w:tcPr>
            <w:tcW w:type="dxa" w:w="4320"/>
          </w:tcPr>
          <w:p>
            <w:r>
              <w:rPr>
                <w:sz w:val="26"/>
              </w:rPr>
              <w:t>Dibuje una costumbre de mi comunidad</w:t>
            </w:r>
          </w:p>
        </w:tc>
        <w:tc>
          <w:tcPr>
            <w:tcW w:type="dxa" w:w="4320"/>
          </w:tcPr>
          <w:p>
            <w:r>
              <w:rPr>
                <w:sz w:val="26"/>
              </w:rPr>
            </w:r>
          </w:p>
        </w:tc>
      </w:tr>
      <w:tr>
        <w:tc>
          <w:tcPr>
            <w:tcW w:type="dxa" w:w="4320"/>
          </w:tcPr>
          <w:p>
            <w:r>
              <w:rPr>
                <w:sz w:val="26"/>
              </w:rPr>
              <w:t>Hice un croquis con palabras de lugar</w:t>
            </w:r>
          </w:p>
        </w:tc>
        <w:tc>
          <w:tcPr>
            <w:tcW w:type="dxa" w:w="4320"/>
          </w:tcPr>
          <w:p>
            <w:r>
              <w:rPr>
                <w:sz w:val="26"/>
              </w:rPr>
            </w:r>
          </w:p>
        </w:tc>
      </w:tr>
      <w:tr>
        <w:tc>
          <w:tcPr>
            <w:tcW w:type="dxa" w:w="4320"/>
          </w:tcPr>
          <w:p>
            <w:r>
              <w:rPr>
                <w:sz w:val="26"/>
              </w:rPr>
              <w:t>Explique mi trabajo en el mural</w:t>
            </w:r>
          </w:p>
        </w:tc>
        <w:tc>
          <w:tcPr>
            <w:tcW w:type="dxa" w:w="4320"/>
          </w:tcPr>
          <w:p>
            <w:r>
              <w:rPr>
                <w:sz w:val="26"/>
              </w:rPr>
            </w:r>
          </w:p>
        </w:tc>
      </w:tr>
    </w:tbl>
    <w:p>
      <w:r>
        <w:rPr>
          <w:b/>
          <w:i w:val="0"/>
          <w:sz w:val="28"/>
        </w:rPr>
        <w:t>Mi trabajo favorito del proyecto</w:t>
      </w:r>
    </w:p>
    <w:p>
      <w:r>
        <w:rPr>
          <w:b w:val="0"/>
          <w:i w:val="0"/>
          <w:sz w:val="28"/>
        </w:rPr>
        <w:t>Dibuja el trabajo que mas te gusto hacer.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Mi dibujo favorito</w:t>
            </w:r>
          </w:p>
        </w:tc>
      </w:tr>
      <w:tr>
        <w:tc>
          <w:tcPr>
            <w:tcW w:type="dxa" w:w="8640"/>
          </w:tcPr>
          <w:p>
            <w:r>
              <w:rPr>
                <w:sz w:val="26"/>
              </w:rPr>
            </w:r>
          </w:p>
        </w:tc>
      </w:tr>
    </w:tbl>
    <w:p>
      <w:r>
        <w:rPr>
          <w:b/>
          <w:color w:val="4F46E5"/>
          <w:sz w:val="28"/>
        </w:rPr>
        <w:t>Me reviso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Marque todas las filas de la tabla.  ☐</w:t>
            </w:r>
          </w:p>
        </w:tc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Dibuje el trabajo que mas me gusto.  ☐</w:t>
            </w:r>
          </w:p>
        </w:tc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Puedo decir una cosa que aprendi sobre el entorno de mi comunidad.  ☐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t>⭐</w:t>
            </w:r>
          </w:p>
        </w:tc>
      </w:tr>
    </w:tbl>
    <w:p>
      <w:r>
        <w:rPr>
          <w:b w:val="0"/>
          <w:i w:val="0"/>
          <w:sz w:val="26"/>
        </w:rPr>
        <w:t>Criterio de revisión: El alumno completa la autoevaluacion marcando al menos cuatro de los cinco items.</w:t>
      </w:r>
    </w:p>
    <w:p>
      <w:r>
        <w:rPr>
          <w:b w:val="0"/>
          <w:i/>
          <w:sz w:val="24"/>
        </w:rPr>
        <w:t>Nota: Leer cada item en voz alta con el grupo; los alumnos responden levantando la mano o con una tarjeta de paloma dibujada en papel.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  <w:pgBorders w:offsetFrom="page">
        <w:top w:val="double" w:sz="12" w:space="24" w:color="4F46E5"/>
        <w:left w:val="double" w:sz="12" w:space="24" w:color="4F46E5"/>
        <w:bottom w:val="double" w:sz="12" w:space="24" w:color="4F46E5"/>
        <w:right w:val="double" w:sz="12" w:space="24" w:color="4F46E5"/>
      </w:pgBorder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